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51" w:rsidRDefault="00773B51" w:rsidP="00773B51">
      <w:pPr>
        <w:jc w:val="center"/>
        <w:rPr>
          <w:rFonts w:eastAsia="黑体"/>
          <w:b/>
          <w:bCs/>
          <w:sz w:val="36"/>
          <w:szCs w:val="36"/>
        </w:rPr>
      </w:pPr>
      <w:r w:rsidRPr="009F1599">
        <w:rPr>
          <w:rFonts w:eastAsia="黑体" w:hint="eastAsia"/>
          <w:b/>
          <w:bCs/>
          <w:sz w:val="36"/>
          <w:szCs w:val="36"/>
        </w:rPr>
        <w:t>中国航天科工集团公司</w:t>
      </w:r>
      <w:r>
        <w:rPr>
          <w:rFonts w:eastAsia="黑体" w:hint="eastAsia"/>
          <w:b/>
          <w:bCs/>
          <w:sz w:val="36"/>
          <w:szCs w:val="36"/>
        </w:rPr>
        <w:t>增资</w:t>
      </w:r>
      <w:r w:rsidRPr="009F1599">
        <w:rPr>
          <w:rFonts w:eastAsia="黑体" w:hint="eastAsia"/>
          <w:b/>
          <w:bCs/>
          <w:sz w:val="36"/>
          <w:szCs w:val="36"/>
        </w:rPr>
        <w:t>项目专场推介会</w:t>
      </w:r>
    </w:p>
    <w:p w:rsidR="00773B51" w:rsidRDefault="00773B51" w:rsidP="00773B51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参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会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回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执</w:t>
      </w:r>
    </w:p>
    <w:p w:rsidR="00773B51" w:rsidRDefault="00773B51" w:rsidP="00773B51">
      <w:pPr>
        <w:jc w:val="center"/>
        <w:rPr>
          <w:rFonts w:eastAsia="黑体"/>
          <w:b/>
          <w:bCs/>
          <w:sz w:val="28"/>
          <w:szCs w:val="28"/>
        </w:rPr>
      </w:pPr>
      <w:bookmarkStart w:id="0" w:name="_GoBack"/>
    </w:p>
    <w:tbl>
      <w:tblPr>
        <w:tblpPr w:leftFromText="180" w:rightFromText="180" w:vertAnchor="text" w:horzAnchor="margin" w:tblpX="108" w:tblpY="29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2"/>
        <w:gridCol w:w="1080"/>
        <w:gridCol w:w="2025"/>
        <w:gridCol w:w="993"/>
        <w:gridCol w:w="1134"/>
      </w:tblGrid>
      <w:tr w:rsidR="00773B51" w:rsidTr="00B6697A">
        <w:trPr>
          <w:cantSplit/>
          <w:trHeight w:val="767"/>
        </w:trPr>
        <w:tc>
          <w:tcPr>
            <w:tcW w:w="1668" w:type="dxa"/>
            <w:vAlign w:val="center"/>
          </w:tcPr>
          <w:bookmarkEnd w:id="0"/>
          <w:p w:rsidR="00773B51" w:rsidRDefault="00773B51" w:rsidP="00B6697A">
            <w:pPr>
              <w:spacing w:line="36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04" w:type="dxa"/>
            <w:gridSpan w:val="5"/>
            <w:vAlign w:val="center"/>
          </w:tcPr>
          <w:p w:rsidR="00773B51" w:rsidRDefault="00773B51" w:rsidP="00B6697A">
            <w:pPr>
              <w:spacing w:line="360" w:lineRule="exact"/>
              <w:ind w:right="600"/>
              <w:jc w:val="right"/>
              <w:rPr>
                <w:rFonts w:eastAsia="仿宋_GB2312"/>
                <w:sz w:val="24"/>
              </w:rPr>
            </w:pPr>
          </w:p>
        </w:tc>
      </w:tr>
      <w:tr w:rsidR="00773B51" w:rsidTr="00B6697A">
        <w:trPr>
          <w:cantSplit/>
          <w:trHeight w:val="774"/>
        </w:trPr>
        <w:tc>
          <w:tcPr>
            <w:tcW w:w="1668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参会人员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773B51" w:rsidRDefault="00773B51" w:rsidP="00B669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72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25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73B51" w:rsidTr="00B6697A">
        <w:trPr>
          <w:cantSplit/>
          <w:trHeight w:val="696"/>
        </w:trPr>
        <w:tc>
          <w:tcPr>
            <w:tcW w:w="1668" w:type="dxa"/>
            <w:vAlign w:val="center"/>
          </w:tcPr>
          <w:p w:rsidR="00773B51" w:rsidRDefault="00773B51" w:rsidP="00B6697A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6804" w:type="dxa"/>
            <w:gridSpan w:val="5"/>
            <w:vAlign w:val="center"/>
          </w:tcPr>
          <w:p w:rsidR="00773B51" w:rsidRDefault="00773B51" w:rsidP="00B6697A">
            <w:pPr>
              <w:spacing w:line="36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</w:tc>
      </w:tr>
    </w:tbl>
    <w:p w:rsidR="00773B51" w:rsidRDefault="00773B51" w:rsidP="00773B51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773B51" w:rsidRDefault="00773B51" w:rsidP="00773B51">
      <w:pPr>
        <w:spacing w:line="440" w:lineRule="exact"/>
        <w:ind w:left="413" w:hangingChars="147" w:hanging="41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b/>
          <w:sz w:val="28"/>
          <w:szCs w:val="28"/>
        </w:rPr>
        <w:t>为请各参会</w:t>
      </w:r>
      <w:r>
        <w:rPr>
          <w:rFonts w:eastAsia="仿宋_GB2312"/>
          <w:b/>
          <w:sz w:val="28"/>
          <w:szCs w:val="28"/>
        </w:rPr>
        <w:t>代表</w:t>
      </w:r>
      <w:r>
        <w:rPr>
          <w:rFonts w:eastAsia="仿宋_GB2312" w:hint="eastAsia"/>
          <w:b/>
          <w:sz w:val="28"/>
          <w:szCs w:val="28"/>
        </w:rPr>
        <w:t>于</w:t>
      </w:r>
      <w:r>
        <w:rPr>
          <w:rFonts w:eastAsia="仿宋_GB2312" w:hint="eastAsia"/>
          <w:b/>
          <w:sz w:val="28"/>
          <w:szCs w:val="28"/>
        </w:rPr>
        <w:t>2017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5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/>
          <w:b/>
          <w:sz w:val="28"/>
          <w:szCs w:val="28"/>
        </w:rPr>
        <w:t>11</w:t>
      </w:r>
      <w:r>
        <w:rPr>
          <w:rFonts w:eastAsia="仿宋_GB2312" w:hint="eastAsia"/>
          <w:b/>
          <w:sz w:val="28"/>
          <w:szCs w:val="28"/>
        </w:rPr>
        <w:t>日下午</w:t>
      </w:r>
      <w:r>
        <w:rPr>
          <w:rFonts w:eastAsia="仿宋_GB2312" w:hint="eastAsia"/>
          <w:b/>
          <w:sz w:val="28"/>
          <w:szCs w:val="28"/>
        </w:rPr>
        <w:t>17</w:t>
      </w:r>
      <w:r>
        <w:rPr>
          <w:rFonts w:eastAsia="仿宋_GB2312" w:hint="eastAsia"/>
          <w:b/>
          <w:sz w:val="28"/>
          <w:szCs w:val="28"/>
        </w:rPr>
        <w:t>点</w:t>
      </w:r>
      <w:r>
        <w:rPr>
          <w:rFonts w:eastAsia="仿宋_GB2312"/>
          <w:b/>
          <w:sz w:val="28"/>
          <w:szCs w:val="28"/>
        </w:rPr>
        <w:t>前</w:t>
      </w:r>
      <w:r>
        <w:rPr>
          <w:rFonts w:eastAsia="仿宋_GB2312" w:hint="eastAsia"/>
          <w:b/>
          <w:sz w:val="28"/>
          <w:szCs w:val="28"/>
        </w:rPr>
        <w:t>将</w:t>
      </w:r>
      <w:r>
        <w:rPr>
          <w:rFonts w:eastAsia="仿宋_GB2312"/>
          <w:b/>
          <w:sz w:val="28"/>
          <w:szCs w:val="28"/>
        </w:rPr>
        <w:t>参会回执发送至</w:t>
      </w:r>
      <w:r>
        <w:rPr>
          <w:rFonts w:eastAsia="仿宋_GB2312" w:hint="eastAsia"/>
          <w:b/>
          <w:sz w:val="28"/>
          <w:szCs w:val="28"/>
        </w:rPr>
        <w:t>邮箱</w:t>
      </w:r>
      <w:r w:rsidRPr="00A62137">
        <w:rPr>
          <w:rFonts w:asciiTheme="minorEastAsia" w:hAnsiTheme="minorEastAsia" w:hint="eastAsia"/>
          <w:snapToGrid w:val="0"/>
          <w:sz w:val="28"/>
          <w:szCs w:val="28"/>
          <w:u w:val="single"/>
        </w:rPr>
        <w:t>txli@cbexfs.com.cn</w:t>
      </w:r>
      <w:r>
        <w:rPr>
          <w:rFonts w:eastAsia="仿宋_GB2312" w:hint="eastAsia"/>
          <w:b/>
          <w:sz w:val="28"/>
          <w:szCs w:val="28"/>
        </w:rPr>
        <w:t>。</w:t>
      </w:r>
    </w:p>
    <w:p w:rsidR="00773B51" w:rsidRPr="009F1599" w:rsidRDefault="00773B51" w:rsidP="00773B51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 xml:space="preserve"> </w:t>
      </w:r>
    </w:p>
    <w:p w:rsidR="000F1674" w:rsidRPr="00773B51" w:rsidRDefault="000F1674"/>
    <w:sectPr w:rsidR="000F1674" w:rsidRPr="0077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51"/>
    <w:rsid w:val="000F1674"/>
    <w:rsid w:val="007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48F1-0CDB-4EE3-A657-7E900536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cbex</dc:creator>
  <cp:keywords/>
  <dc:description/>
  <cp:lastModifiedBy>cbex</cp:lastModifiedBy>
  <cp:revision>1</cp:revision>
  <dcterms:created xsi:type="dcterms:W3CDTF">2017-05-08T06:02:00Z</dcterms:created>
  <dcterms:modified xsi:type="dcterms:W3CDTF">2017-05-08T06:02:00Z</dcterms:modified>
</cp:coreProperties>
</file>