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7" w:rsidRPr="00DC602D" w:rsidRDefault="00152A67" w:rsidP="00152A67">
      <w:pPr>
        <w:rPr>
          <w:b/>
          <w:sz w:val="24"/>
        </w:rPr>
      </w:pPr>
    </w:p>
    <w:tbl>
      <w:tblPr>
        <w:tblW w:w="9266" w:type="dxa"/>
        <w:tblInd w:w="93" w:type="dxa"/>
        <w:tblLook w:val="04A0"/>
      </w:tblPr>
      <w:tblGrid>
        <w:gridCol w:w="2142"/>
        <w:gridCol w:w="2190"/>
        <w:gridCol w:w="361"/>
        <w:gridCol w:w="1701"/>
        <w:gridCol w:w="293"/>
        <w:gridCol w:w="2579"/>
      </w:tblGrid>
      <w:tr w:rsidR="00152A67" w:rsidRPr="00A44E3C" w:rsidTr="00607048">
        <w:trPr>
          <w:trHeight w:val="6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车辆处置申请表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转让方名称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转让方办公地址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组织机构代码证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00D91">
              <w:rPr>
                <w:rFonts w:ascii="宋体" w:hAnsi="宋体" w:cs="宋体" w:hint="eastAsia"/>
                <w:color w:val="000000"/>
                <w:kern w:val="0"/>
                <w:sz w:val="22"/>
              </w:rPr>
              <w:t>所属集团</w:t>
            </w:r>
          </w:p>
        </w:tc>
        <w:tc>
          <w:tcPr>
            <w:tcW w:w="7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批准单位名称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批准文号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内部决策文件类型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转让方开户行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支付系统行号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00D91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00D91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00D91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00D91">
              <w:rPr>
                <w:rFonts w:ascii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500D91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转让方申请承诺</w:t>
            </w:r>
          </w:p>
        </w:tc>
        <w:tc>
          <w:tcPr>
            <w:tcW w:w="7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67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北京产权交易所：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转让方现委托</w:t>
            </w:r>
            <w:proofErr w:type="gramEnd"/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提出申请，将持有的(标的）通过贵所网站及相关媒体公开发布转让信息并转让，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予审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核。本转让方依照公开、公平、公正、诚信的原则，作如下承诺:</w:t>
            </w:r>
          </w:p>
          <w:p w:rsidR="00152A67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1、本次转让是我方真实意愿表示，转让的实物资产权属清晰，我方对该资产拥有完全的处置权且实施不存在任何限制条件；</w:t>
            </w:r>
          </w:p>
          <w:p w:rsidR="00152A67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2、我方转让相关行为已履行了相应程序，经过有效的内部决策，并获得相应批准； </w:t>
            </w:r>
          </w:p>
          <w:p w:rsidR="00152A67" w:rsidRDefault="00152A67" w:rsidP="006070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3、我方所提交的转让材料内容真实、完整、合法、有效，不存在虚假记载、误导性陈述或重大遗漏； </w:t>
            </w:r>
          </w:p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4、我方在转让过程中，遵守法律法规规定和产权交易市场的相关规则，按照有关要求履行我方义务。我方保证遵守以上承诺，如违反上述承诺或有违规行为，给交易相关方造成损失的，我方愿意承担法律责任及相应的经济赔偿责任。</w:t>
            </w: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1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车辆处置数量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车辆过户区域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pict>
                <v:rect id="_x0000_s1026" style="position:absolute;margin-left:.9pt;margin-top:4.55pt;width:7.15pt;height:7.15pt;z-index:251660288;mso-position-horizontal-relative:text;mso-position-vertical-relative:text"/>
              </w:pict>
            </w: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pict>
                <v:rect id="_x0000_s1027" style="position:absolute;margin-left:1.6pt;margin-top:4.95pt;width:7.15pt;height:7.15pt;z-index:251661312;mso-position-horizontal-relative:text;mso-position-vertical-relative:text"/>
              </w:pict>
            </w: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本市过户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pict>
                <v:rect id="_x0000_s1028" style="position:absolute;margin-left:.55pt;margin-top:4.9pt;width:7.15pt;height:7.15pt;z-index:251662336;mso-position-horizontal-relative:text;mso-position-vertical-relative:text"/>
              </w:pict>
            </w: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异地过户</w:t>
            </w:r>
          </w:p>
        </w:tc>
      </w:tr>
      <w:tr w:rsidR="00152A67" w:rsidRPr="00A44E3C" w:rsidTr="00607048">
        <w:trPr>
          <w:trHeight w:val="14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52A67" w:rsidRPr="00A44E3C" w:rsidTr="00607048">
        <w:trPr>
          <w:trHeight w:val="1838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（转让方盖章）</w:t>
            </w:r>
          </w:p>
        </w:tc>
      </w:tr>
    </w:tbl>
    <w:p w:rsidR="00152A67" w:rsidRPr="00F868F3" w:rsidRDefault="00152A67" w:rsidP="00152A67">
      <w:pPr>
        <w:ind w:left="422" w:rightChars="-432" w:right="-907" w:hangingChars="200" w:hanging="422"/>
        <w:rPr>
          <w:rFonts w:hint="eastAsia"/>
          <w:b/>
          <w:szCs w:val="21"/>
        </w:rPr>
      </w:pPr>
      <w:r w:rsidRPr="00F868F3">
        <w:rPr>
          <w:rFonts w:hint="eastAsia"/>
          <w:b/>
          <w:szCs w:val="21"/>
        </w:rPr>
        <w:t>注：车辆原则上以评估值为处置底价</w:t>
      </w:r>
      <w:r w:rsidRPr="00F868F3">
        <w:rPr>
          <w:rFonts w:hint="eastAsia"/>
          <w:b/>
          <w:szCs w:val="21"/>
        </w:rPr>
        <w:t>,</w:t>
      </w:r>
      <w:r w:rsidRPr="00F868F3">
        <w:rPr>
          <w:rFonts w:hint="eastAsia"/>
          <w:b/>
          <w:szCs w:val="21"/>
        </w:rPr>
        <w:t>转让方拟高于评估值处置车辆的</w:t>
      </w:r>
      <w:r w:rsidRPr="00F868F3"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需在提交评估</w:t>
      </w:r>
      <w:r w:rsidRPr="00F868F3">
        <w:rPr>
          <w:rFonts w:hint="eastAsia"/>
          <w:b/>
          <w:szCs w:val="21"/>
        </w:rPr>
        <w:t>备案</w:t>
      </w:r>
      <w:r>
        <w:rPr>
          <w:rFonts w:hint="eastAsia"/>
          <w:b/>
          <w:szCs w:val="21"/>
        </w:rPr>
        <w:t>表</w:t>
      </w:r>
      <w:r w:rsidRPr="00F868F3">
        <w:rPr>
          <w:rFonts w:hint="eastAsia"/>
          <w:b/>
          <w:szCs w:val="21"/>
        </w:rPr>
        <w:t>的同时书面通知北交所。</w:t>
      </w:r>
    </w:p>
    <w:tbl>
      <w:tblPr>
        <w:tblW w:w="9041" w:type="dxa"/>
        <w:tblInd w:w="93" w:type="dxa"/>
        <w:tblLook w:val="04A0"/>
      </w:tblPr>
      <w:tblGrid>
        <w:gridCol w:w="1328"/>
        <w:gridCol w:w="2571"/>
        <w:gridCol w:w="2571"/>
        <w:gridCol w:w="2571"/>
      </w:tblGrid>
      <w:tr w:rsidR="00152A67" w:rsidRPr="00A44E3C" w:rsidTr="00607048">
        <w:trPr>
          <w:trHeight w:val="600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车辆处置申请表（附表）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车辆型号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账面原值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27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67" w:rsidRPr="00A44E3C" w:rsidRDefault="00152A67" w:rsidP="00607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A67" w:rsidRPr="00A44E3C" w:rsidTr="00607048">
        <w:trPr>
          <w:trHeight w:val="810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A67" w:rsidRPr="00A44E3C" w:rsidRDefault="00152A67" w:rsidP="006070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E3C">
              <w:rPr>
                <w:rFonts w:ascii="宋体" w:hAnsi="宋体" w:cs="宋体" w:hint="eastAsia"/>
                <w:color w:val="000000"/>
                <w:kern w:val="0"/>
                <w:sz w:val="22"/>
              </w:rPr>
              <w:t>（转让方盖章）</w:t>
            </w:r>
          </w:p>
        </w:tc>
      </w:tr>
    </w:tbl>
    <w:p w:rsidR="00152A67" w:rsidRPr="00044E4E" w:rsidRDefault="00152A67" w:rsidP="00152A67">
      <w:pPr>
        <w:rPr>
          <w:rFonts w:hint="eastAsia"/>
        </w:rPr>
      </w:pPr>
    </w:p>
    <w:p w:rsidR="00152A67" w:rsidRDefault="00152A67" w:rsidP="00152A67">
      <w:pPr>
        <w:rPr>
          <w:rFonts w:hint="eastAsia"/>
          <w:sz w:val="28"/>
          <w:szCs w:val="28"/>
        </w:rPr>
      </w:pPr>
    </w:p>
    <w:p w:rsidR="00152A67" w:rsidRDefault="00152A67" w:rsidP="00152A67">
      <w:pPr>
        <w:rPr>
          <w:rFonts w:hint="eastAsia"/>
          <w:sz w:val="28"/>
          <w:szCs w:val="28"/>
        </w:rPr>
      </w:pPr>
    </w:p>
    <w:p w:rsidR="00152A67" w:rsidRDefault="00152A67" w:rsidP="00152A67">
      <w:pPr>
        <w:rPr>
          <w:rFonts w:hint="eastAsia"/>
          <w:sz w:val="28"/>
          <w:szCs w:val="28"/>
        </w:rPr>
      </w:pPr>
    </w:p>
    <w:p w:rsidR="0097032A" w:rsidRDefault="0097032A"/>
    <w:sectPr w:rsidR="0097032A" w:rsidSect="0097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A67"/>
    <w:rsid w:val="00152A67"/>
    <w:rsid w:val="0097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</dc:creator>
  <cp:lastModifiedBy>李响</cp:lastModifiedBy>
  <cp:revision>1</cp:revision>
  <dcterms:created xsi:type="dcterms:W3CDTF">2012-12-03T09:07:00Z</dcterms:created>
  <dcterms:modified xsi:type="dcterms:W3CDTF">2012-12-03T09:08:00Z</dcterms:modified>
</cp:coreProperties>
</file>